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附件</w:t>
      </w:r>
      <w:r>
        <w:rPr>
          <w:rFonts w:hint="default" w:ascii="Times New Roman" w:hAnsi="Times New Roman" w:eastAsia="仿宋" w:cs="Times New Roman"/>
          <w:sz w:val="24"/>
          <w:szCs w:val="24"/>
        </w:rPr>
        <w:t>9</w:t>
      </w:r>
      <w:r>
        <w:rPr>
          <w:rFonts w:hint="default" w:ascii="Times New Roman" w:hAnsi="Times New Roman" w:eastAsia="仿宋" w:cs="Times New Roman"/>
          <w:sz w:val="24"/>
          <w:szCs w:val="24"/>
        </w:rPr>
        <w:t>：</w:t>
      </w:r>
    </w:p>
    <w:p>
      <w:pPr>
        <w:spacing w:line="560" w:lineRule="exact"/>
        <w:jc w:val="center"/>
        <w:rPr>
          <w:rFonts w:hint="default" w:ascii="Times New Roman" w:hAnsi="Times New Roman" w:eastAsia="仿宋" w:cs="Times New Roman"/>
          <w:b/>
          <w:sz w:val="32"/>
          <w:szCs w:val="24"/>
        </w:rPr>
      </w:pPr>
      <w:r>
        <w:rPr>
          <w:rFonts w:hint="default" w:ascii="Times New Roman" w:hAnsi="Times New Roman" w:eastAsia="仿宋" w:cs="Times New Roman"/>
          <w:b/>
          <w:sz w:val="32"/>
          <w:szCs w:val="24"/>
        </w:rPr>
        <w:t>武汉大学</w:t>
      </w:r>
      <w:r>
        <w:rPr>
          <w:rFonts w:hint="default" w:ascii="Times New Roman" w:hAnsi="Times New Roman" w:eastAsia="仿宋" w:cs="Times New Roman"/>
          <w:b/>
          <w:sz w:val="32"/>
          <w:szCs w:val="24"/>
          <w:lang w:eastAsia="zh-CN"/>
        </w:rPr>
        <w:t>2019</w:t>
      </w:r>
      <w:r>
        <w:rPr>
          <w:rFonts w:hint="default" w:ascii="Times New Roman" w:hAnsi="Times New Roman" w:eastAsia="仿宋" w:cs="Times New Roman"/>
          <w:b/>
          <w:sz w:val="32"/>
          <w:szCs w:val="24"/>
        </w:rPr>
        <w:t>年学生暑期社会实践活动</w:t>
      </w:r>
    </w:p>
    <w:p>
      <w:pPr>
        <w:spacing w:line="560" w:lineRule="exact"/>
        <w:jc w:val="center"/>
        <w:rPr>
          <w:rFonts w:hint="default" w:ascii="Times New Roman" w:hAnsi="Times New Roman" w:eastAsia="仿宋" w:cs="Times New Roman"/>
          <w:b/>
          <w:sz w:val="32"/>
          <w:szCs w:val="24"/>
        </w:rPr>
      </w:pPr>
      <w:r>
        <w:rPr>
          <w:rFonts w:hint="default" w:ascii="Times New Roman" w:hAnsi="Times New Roman" w:eastAsia="仿宋" w:cs="Times New Roman"/>
          <w:b/>
          <w:sz w:val="32"/>
          <w:szCs w:val="24"/>
        </w:rPr>
        <w:t>社会调查专题研究类申报项目</w:t>
      </w:r>
    </w:p>
    <w:p>
      <w:pPr>
        <w:spacing w:line="560" w:lineRule="exact"/>
        <w:jc w:val="center"/>
        <w:rPr>
          <w:rFonts w:hint="default" w:ascii="Times New Roman" w:hAnsi="Times New Roman" w:eastAsia="仿宋" w:cs="Times New Roman"/>
          <w:b/>
          <w:sz w:val="32"/>
          <w:szCs w:val="24"/>
        </w:rPr>
      </w:pPr>
      <w:r>
        <w:rPr>
          <w:rFonts w:hint="default" w:ascii="Times New Roman" w:hAnsi="Times New Roman" w:eastAsia="仿宋" w:cs="Times New Roman"/>
          <w:b/>
          <w:sz w:val="32"/>
          <w:szCs w:val="24"/>
        </w:rPr>
        <w:t>参考主题</w:t>
      </w:r>
    </w:p>
    <w:p>
      <w:pPr>
        <w:pStyle w:val="10"/>
        <w:numPr>
          <w:ilvl w:val="0"/>
          <w:numId w:val="1"/>
        </w:numPr>
        <w:spacing w:line="560" w:lineRule="exact"/>
        <w:ind w:firstLineChars="0"/>
        <w:rPr>
          <w:rFonts w:hint="default" w:ascii="Times New Roman" w:hAnsi="Times New Roman" w:eastAsia="仿宋" w:cs="Times New Roman"/>
          <w:b/>
          <w:sz w:val="28"/>
          <w:szCs w:val="24"/>
        </w:rPr>
      </w:pPr>
      <w:r>
        <w:rPr>
          <w:rFonts w:hint="default" w:ascii="Times New Roman" w:hAnsi="Times New Roman" w:eastAsia="仿宋" w:cs="Times New Roman"/>
          <w:b/>
          <w:sz w:val="28"/>
          <w:szCs w:val="24"/>
        </w:rPr>
        <w:t>哲学类</w:t>
      </w:r>
    </w:p>
    <w:p>
      <w:pPr>
        <w:pStyle w:val="10"/>
        <w:numPr>
          <w:ilvl w:val="0"/>
          <w:numId w:val="2"/>
        </w:numPr>
        <w:spacing w:line="560" w:lineRule="exact"/>
        <w:ind w:firstLineChars="0"/>
        <w:rPr>
          <w:rFonts w:hint="default" w:ascii="Times New Roman" w:hAnsi="Times New Roman" w:eastAsia="仿宋" w:cs="Times New Roman"/>
          <w:color w:val="000000" w:themeColor="text1"/>
          <w:sz w:val="24"/>
          <w:szCs w:val="24"/>
        </w:rPr>
      </w:pPr>
      <w:r>
        <w:rPr>
          <w:rFonts w:hint="default" w:ascii="Times New Roman" w:hAnsi="Times New Roman" w:eastAsia="仿宋" w:cs="Times New Roman"/>
          <w:sz w:val="24"/>
          <w:szCs w:val="24"/>
        </w:rPr>
        <w:t>与解放思想、实事求是、与时俱进、求真务实与中国特色社会主义道路</w:t>
      </w:r>
      <w:r>
        <w:rPr>
          <w:rFonts w:hint="default" w:ascii="Times New Roman" w:hAnsi="Times New Roman" w:eastAsia="仿宋" w:cs="Times New Roman"/>
          <w:color w:val="000000" w:themeColor="text1"/>
          <w:sz w:val="24"/>
          <w:szCs w:val="24"/>
        </w:rPr>
        <w:t>相契合的典型调查。</w:t>
      </w:r>
    </w:p>
    <w:p>
      <w:pPr>
        <w:pStyle w:val="10"/>
        <w:numPr>
          <w:ilvl w:val="0"/>
          <w:numId w:val="2"/>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用马克思主义中国化最新成果武装头脑,推进发展改革的典型调查</w:t>
      </w:r>
    </w:p>
    <w:p>
      <w:pPr>
        <w:pStyle w:val="10"/>
        <w:numPr>
          <w:ilvl w:val="0"/>
          <w:numId w:val="2"/>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实现中华民族伟大复兴中国梦丰富实践的典型调查</w:t>
      </w:r>
    </w:p>
    <w:p>
      <w:pPr>
        <w:pStyle w:val="10"/>
        <w:numPr>
          <w:ilvl w:val="0"/>
          <w:numId w:val="2"/>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党的群众路线教育实践活动成功的思想基础和理论意义研究</w:t>
      </w:r>
    </w:p>
    <w:p>
      <w:pPr>
        <w:pStyle w:val="10"/>
        <w:numPr>
          <w:ilvl w:val="0"/>
          <w:numId w:val="2"/>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实践创新、理论创新、制度创新推动经济社会发展的典型调查</w:t>
      </w:r>
    </w:p>
    <w:p>
      <w:pPr>
        <w:pStyle w:val="10"/>
        <w:numPr>
          <w:ilvl w:val="0"/>
          <w:numId w:val="2"/>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建设社会主义和谐社会实践的典型调查</w:t>
      </w:r>
    </w:p>
    <w:p>
      <w:pPr>
        <w:pStyle w:val="10"/>
        <w:numPr>
          <w:ilvl w:val="0"/>
          <w:numId w:val="2"/>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培育社会主义核心价值观的实践和经验典型调查</w:t>
      </w:r>
    </w:p>
    <w:p>
      <w:pPr>
        <w:pStyle w:val="10"/>
        <w:numPr>
          <w:ilvl w:val="0"/>
          <w:numId w:val="2"/>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运用中华优秀传统文化推进社会主义核心价值观教育的实践与经验调查研究</w:t>
      </w:r>
    </w:p>
    <w:p>
      <w:pPr>
        <w:pStyle w:val="10"/>
        <w:numPr>
          <w:ilvl w:val="0"/>
          <w:numId w:val="2"/>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推进公民道德建设工程的实践和经验调查研究</w:t>
      </w:r>
    </w:p>
    <w:p>
      <w:pPr>
        <w:pStyle w:val="10"/>
        <w:numPr>
          <w:ilvl w:val="0"/>
          <w:numId w:val="2"/>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社会主义初级阶段促进人的全面发展与共同富裕实践和路径创新调查研究</w:t>
      </w:r>
    </w:p>
    <w:p>
      <w:pPr>
        <w:pStyle w:val="10"/>
        <w:numPr>
          <w:ilvl w:val="0"/>
          <w:numId w:val="1"/>
        </w:numPr>
        <w:spacing w:line="560" w:lineRule="exact"/>
        <w:ind w:firstLineChars="0"/>
        <w:rPr>
          <w:rFonts w:hint="default" w:ascii="Times New Roman" w:hAnsi="Times New Roman" w:eastAsia="仿宋" w:cs="Times New Roman"/>
          <w:b/>
          <w:sz w:val="28"/>
          <w:szCs w:val="24"/>
        </w:rPr>
      </w:pPr>
      <w:r>
        <w:rPr>
          <w:rFonts w:hint="default" w:ascii="Times New Roman" w:hAnsi="Times New Roman" w:eastAsia="仿宋" w:cs="Times New Roman"/>
          <w:b/>
          <w:sz w:val="28"/>
          <w:szCs w:val="24"/>
        </w:rPr>
        <w:t>经济类</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全面建成小康社会丰富实践的典型调查研究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各地稳增长、转方式、调结构的成功案例调查研究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使市场在资源配置中起决定作用和更好发挥政府作用，健全社会主义市场经济体制的典型调查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建设统一开放、竞争有序的现代市场体系的典型调查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以工促农、以城带乡、工农互惠、城乡一体新型工农、城乡关系建设的典型调查研究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农村依法流转土地承包经营权问题的调查研究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推进现代农业发展的多种途径和多类模式典型调查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各地调整和优化农业产业结构的典型与经验调查研究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专业大户、家庭农场、农民合作社、农业企业等规模经营形式发展和创新的调查研究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发展人力资源市场、完善就业服务体系的调查研究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推进产业转型升级、发展新兴产业的典型调查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扩大国内需求，刺激消费需求的实践和经验调查研究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发挥区位优势、推动老少边贫地区发展的调查研究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地方性中小金融机构发展和改革的调查研究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我国物联网服务业的崛起、发展与创新调查研究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构建以企业为主体、市场为导向、产学研相结合的技术创新体系实践和经验的调查研究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各地发展中小微企业的改革创新的举措与经验调查研究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促进就业和构建和谐劳资关系问题的调查研究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深化收入分配制度改革、不断提高居民收入的案例调查研究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我国现代服务业发展路径开拓和模式创新的典型调查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活跃和完善中国式劳动力和人才市场调查研究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自主开展技术创新做大做强产业的典型调查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各类企业建设现代企业制度的典型调查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各地创业园区的布局和发展问题调查研究</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适应经济全球化新形势，构建开放型经济新体制的典型调查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 世纪我国企业“走出去”的典型调查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推进城镇化与新农村建设协调发展的典型调查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各地生态环境产业发展与创新调查分析</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资源节约型企业典型调查</w:t>
      </w:r>
    </w:p>
    <w:p>
      <w:pPr>
        <w:pStyle w:val="10"/>
        <w:numPr>
          <w:ilvl w:val="0"/>
          <w:numId w:val="3"/>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名牌战略案例的典型调查研究</w:t>
      </w:r>
    </w:p>
    <w:p>
      <w:pPr>
        <w:pStyle w:val="10"/>
        <w:numPr>
          <w:ilvl w:val="0"/>
          <w:numId w:val="1"/>
        </w:numPr>
        <w:spacing w:line="560" w:lineRule="exact"/>
        <w:ind w:firstLineChars="0"/>
        <w:rPr>
          <w:rFonts w:hint="default" w:ascii="Times New Roman" w:hAnsi="Times New Roman" w:eastAsia="仿宋" w:cs="Times New Roman"/>
          <w:b/>
          <w:sz w:val="28"/>
          <w:szCs w:val="24"/>
        </w:rPr>
      </w:pPr>
      <w:r>
        <w:rPr>
          <w:rFonts w:hint="default" w:ascii="Times New Roman" w:hAnsi="Times New Roman" w:eastAsia="仿宋" w:cs="Times New Roman"/>
          <w:b/>
          <w:sz w:val="28"/>
          <w:szCs w:val="24"/>
        </w:rPr>
        <w:t>社会学类</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各地加强社会建设和创新社会管理的典型调查研究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各地加强和完善社区建设和服务的实践和经验调查研究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改善促进民生推进社会保障事业的典型调查研究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推进城市务工人员融入城市的新举措新经验调查研究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社会诚信、商务诚信、政务诚信建设实践和经验调查研究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生活方式的改变与生活满意度的调查分析</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新时期民间信仰和风俗问题的调查研究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我国当代社会结构深刻变动的单项调查</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就业方式和就业观念转变的调查研究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我国优化人口素质和结构的实践调查研究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各地建设社会养老服务体系和发展老年服务产业的调查研究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社会安全感现状和原因调查分析</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社会转型中妇女地位变化调查研究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当代社会变迁中消费文化兴起的调查研究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我们社会组织依法自治、发挥作用的改革创新调查研究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社会工作服务活动和组织建设的调查研究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我国社会救助工作体制和状况调查研究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我国志愿者事业的发展状况和影响调查研究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推进基层医疗卫生机构综合改革的典型调查研究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社会办医，非盈利性医疗机构的发展与改革调查研究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城市务工人员医疗保险改革和创新典型调查</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大众传媒中表达的价值观对受众的影响调查</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时尚的社会心理学研究</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网络发展及其对青少年影响的调查</w:t>
      </w:r>
    </w:p>
    <w:p>
      <w:pPr>
        <w:pStyle w:val="10"/>
        <w:numPr>
          <w:ilvl w:val="0"/>
          <w:numId w:val="4"/>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公民的环境生态意识及其测评研究</w:t>
      </w:r>
      <w:bookmarkStart w:id="0" w:name="_GoBack"/>
      <w:bookmarkEnd w:id="0"/>
    </w:p>
    <w:p>
      <w:pPr>
        <w:pStyle w:val="10"/>
        <w:numPr>
          <w:ilvl w:val="0"/>
          <w:numId w:val="1"/>
        </w:numPr>
        <w:spacing w:line="560" w:lineRule="exact"/>
        <w:ind w:firstLineChars="0"/>
        <w:rPr>
          <w:rFonts w:hint="default" w:ascii="Times New Roman" w:hAnsi="Times New Roman" w:eastAsia="仿宋" w:cs="Times New Roman"/>
          <w:b/>
          <w:sz w:val="28"/>
          <w:szCs w:val="24"/>
        </w:rPr>
      </w:pPr>
      <w:r>
        <w:rPr>
          <w:rFonts w:hint="default" w:ascii="Times New Roman" w:hAnsi="Times New Roman" w:eastAsia="仿宋" w:cs="Times New Roman"/>
          <w:b/>
          <w:sz w:val="28"/>
          <w:szCs w:val="24"/>
        </w:rPr>
        <w:t>法律类</w:t>
      </w:r>
    </w:p>
    <w:p>
      <w:pPr>
        <w:pStyle w:val="10"/>
        <w:numPr>
          <w:ilvl w:val="0"/>
          <w:numId w:val="5"/>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全面推进依法治国必须坚持的基本原则研究</w:t>
      </w:r>
    </w:p>
    <w:p>
      <w:pPr>
        <w:pStyle w:val="10"/>
        <w:numPr>
          <w:ilvl w:val="0"/>
          <w:numId w:val="5"/>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党的领导、人民当家作主和依法治国有机统一的实现机制研究</w:t>
      </w:r>
    </w:p>
    <w:p>
      <w:pPr>
        <w:pStyle w:val="10"/>
        <w:numPr>
          <w:ilvl w:val="0"/>
          <w:numId w:val="5"/>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我国实施社会主义宪法的实践和经验研究</w:t>
      </w:r>
    </w:p>
    <w:p>
      <w:pPr>
        <w:pStyle w:val="10"/>
        <w:numPr>
          <w:ilvl w:val="0"/>
          <w:numId w:val="5"/>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我国完善社会主义市场经济法律法规的实践与经验调查研究</w:t>
      </w:r>
    </w:p>
    <w:p>
      <w:pPr>
        <w:pStyle w:val="10"/>
        <w:numPr>
          <w:ilvl w:val="0"/>
          <w:numId w:val="5"/>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物权法实施问题研究</w:t>
      </w:r>
    </w:p>
    <w:p>
      <w:pPr>
        <w:pStyle w:val="10"/>
        <w:numPr>
          <w:ilvl w:val="0"/>
          <w:numId w:val="5"/>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知识产权法问题研究</w:t>
      </w:r>
    </w:p>
    <w:p>
      <w:pPr>
        <w:pStyle w:val="10"/>
        <w:numPr>
          <w:ilvl w:val="0"/>
          <w:numId w:val="5"/>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刑事法律问题调查研究</w:t>
      </w:r>
    </w:p>
    <w:p>
      <w:pPr>
        <w:pStyle w:val="10"/>
        <w:numPr>
          <w:ilvl w:val="0"/>
          <w:numId w:val="5"/>
        </w:numPr>
        <w:spacing w:line="560" w:lineRule="exact"/>
        <w:ind w:firstLineChars="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中国民事法律制度完善研究</w:t>
      </w:r>
    </w:p>
    <w:p>
      <w:pPr>
        <w:spacing w:line="560" w:lineRule="exact"/>
        <w:rPr>
          <w:rFonts w:hint="default" w:ascii="Times New Roman" w:hAnsi="Times New Roman" w:eastAsia="仿宋" w:cs="Times New Roman"/>
          <w:sz w:val="24"/>
          <w:szCs w:val="24"/>
        </w:rPr>
      </w:pPr>
    </w:p>
    <w:p>
      <w:pPr>
        <w:pStyle w:val="10"/>
        <w:autoSpaceDE w:val="0"/>
        <w:autoSpaceDN w:val="0"/>
        <w:spacing w:line="560" w:lineRule="exact"/>
        <w:ind w:left="420" w:right="120" w:firstLine="0" w:firstLineChars="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共青团武汉大学委员会</w:t>
      </w:r>
    </w:p>
    <w:p>
      <w:pPr>
        <w:pStyle w:val="10"/>
        <w:spacing w:line="560" w:lineRule="exact"/>
        <w:ind w:left="420" w:right="480" w:firstLine="0" w:firstLineChars="0"/>
        <w:jc w:val="righ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二</w:t>
      </w:r>
      <w:r>
        <w:rPr>
          <w:rFonts w:hint="default" w:ascii="Times New Roman" w:hAnsi="Times New Roman" w:eastAsia="仿宋" w:cs="Times New Roman"/>
          <w:color w:val="000000"/>
          <w:kern w:val="0"/>
          <w:sz w:val="24"/>
        </w:rPr>
        <w:t>〇</w:t>
      </w:r>
      <w:r>
        <w:rPr>
          <w:rFonts w:hint="default" w:ascii="Times New Roman" w:hAnsi="Times New Roman" w:eastAsia="仿宋" w:cs="Times New Roman"/>
          <w:color w:val="000000"/>
          <w:kern w:val="0"/>
          <w:sz w:val="24"/>
        </w:rPr>
        <w:t>一</w:t>
      </w:r>
      <w:r>
        <w:rPr>
          <w:rFonts w:hint="default" w:ascii="Times New Roman" w:hAnsi="Times New Roman" w:eastAsia="仿宋" w:cs="Times New Roman"/>
          <w:color w:val="000000"/>
          <w:kern w:val="0"/>
          <w:sz w:val="24"/>
          <w:lang w:val="en-US" w:eastAsia="zh-CN"/>
        </w:rPr>
        <w:t>九</w:t>
      </w:r>
      <w:r>
        <w:rPr>
          <w:rFonts w:hint="default" w:ascii="Times New Roman" w:hAnsi="Times New Roman" w:eastAsia="仿宋" w:cs="Times New Roman"/>
          <w:color w:val="000000"/>
          <w:kern w:val="0"/>
          <w:sz w:val="24"/>
        </w:rPr>
        <w:t>年</w:t>
      </w:r>
      <w:r>
        <w:rPr>
          <w:rFonts w:hint="default" w:ascii="Times New Roman" w:hAnsi="Times New Roman" w:eastAsia="仿宋" w:cs="Times New Roman"/>
          <w:color w:val="000000"/>
          <w:kern w:val="0"/>
          <w:sz w:val="24"/>
          <w:lang w:val="en-US" w:eastAsia="zh-CN"/>
        </w:rPr>
        <w:t>五</w:t>
      </w:r>
      <w:r>
        <w:rPr>
          <w:rFonts w:hint="default" w:ascii="Times New Roman" w:hAnsi="Times New Roman" w:eastAsia="仿宋" w:cs="Times New Roman"/>
          <w:color w:val="000000"/>
          <w:kern w:val="0"/>
          <w:sz w:val="24"/>
        </w:rPr>
        <w:t>月</w:t>
      </w: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096792"/>
    </w:sdtPr>
    <w:sdtEndPr>
      <w:rPr>
        <w:sz w:val="20"/>
      </w:rPr>
    </w:sdtEndPr>
    <w:sdtContent>
      <w:p>
        <w:pPr>
          <w:pStyle w:val="4"/>
          <w:jc w:val="center"/>
          <w:rPr>
            <w:sz w:val="20"/>
          </w:rPr>
        </w:pPr>
        <w:r>
          <w:rPr>
            <w:sz w:val="20"/>
          </w:rPr>
          <w:fldChar w:fldCharType="begin"/>
        </w:r>
        <w:r>
          <w:rPr>
            <w:sz w:val="20"/>
          </w:rPr>
          <w:instrText xml:space="preserve">PAGE   \* MERGEFORMAT</w:instrText>
        </w:r>
        <w:r>
          <w:rPr>
            <w:sz w:val="20"/>
          </w:rPr>
          <w:fldChar w:fldCharType="separate"/>
        </w:r>
        <w:r>
          <w:rPr>
            <w:sz w:val="20"/>
            <w:lang w:val="zh-CN"/>
          </w:rPr>
          <w:t>4</w:t>
        </w:r>
        <w:r>
          <w:rPr>
            <w:sz w:val="20"/>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33DAB"/>
    <w:multiLevelType w:val="multilevel"/>
    <w:tmpl w:val="33A33DA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4870FE"/>
    <w:multiLevelType w:val="multilevel"/>
    <w:tmpl w:val="3B4870F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831E31"/>
    <w:multiLevelType w:val="multilevel"/>
    <w:tmpl w:val="3D831E31"/>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0787BAE"/>
    <w:multiLevelType w:val="multilevel"/>
    <w:tmpl w:val="40787B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E29704C"/>
    <w:multiLevelType w:val="multilevel"/>
    <w:tmpl w:val="6E29704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557E"/>
    <w:rsid w:val="000A77A0"/>
    <w:rsid w:val="000C7DFA"/>
    <w:rsid w:val="000D21E9"/>
    <w:rsid w:val="00157213"/>
    <w:rsid w:val="00162669"/>
    <w:rsid w:val="00176863"/>
    <w:rsid w:val="001B63B8"/>
    <w:rsid w:val="00237608"/>
    <w:rsid w:val="0027219B"/>
    <w:rsid w:val="00272331"/>
    <w:rsid w:val="00300F26"/>
    <w:rsid w:val="00302364"/>
    <w:rsid w:val="00357D64"/>
    <w:rsid w:val="00386828"/>
    <w:rsid w:val="003C20F3"/>
    <w:rsid w:val="003F48AB"/>
    <w:rsid w:val="004564CB"/>
    <w:rsid w:val="00496019"/>
    <w:rsid w:val="004C0747"/>
    <w:rsid w:val="00517BB2"/>
    <w:rsid w:val="00526A45"/>
    <w:rsid w:val="00607783"/>
    <w:rsid w:val="006B557E"/>
    <w:rsid w:val="00730139"/>
    <w:rsid w:val="00755A46"/>
    <w:rsid w:val="007801AA"/>
    <w:rsid w:val="00795282"/>
    <w:rsid w:val="007E4E66"/>
    <w:rsid w:val="007F5764"/>
    <w:rsid w:val="00807FD1"/>
    <w:rsid w:val="00845D05"/>
    <w:rsid w:val="008A4C3D"/>
    <w:rsid w:val="008B2CE9"/>
    <w:rsid w:val="008B3B81"/>
    <w:rsid w:val="00937A85"/>
    <w:rsid w:val="00976B51"/>
    <w:rsid w:val="009A3967"/>
    <w:rsid w:val="009C0595"/>
    <w:rsid w:val="009D3BE8"/>
    <w:rsid w:val="009D6BAB"/>
    <w:rsid w:val="009E172D"/>
    <w:rsid w:val="00A509C7"/>
    <w:rsid w:val="00A921BB"/>
    <w:rsid w:val="00AE1750"/>
    <w:rsid w:val="00B1314A"/>
    <w:rsid w:val="00B839C1"/>
    <w:rsid w:val="00B94722"/>
    <w:rsid w:val="00BD1EBF"/>
    <w:rsid w:val="00BE001B"/>
    <w:rsid w:val="00C9302C"/>
    <w:rsid w:val="00CB1449"/>
    <w:rsid w:val="00CB5738"/>
    <w:rsid w:val="00D36737"/>
    <w:rsid w:val="00D84606"/>
    <w:rsid w:val="00D854A5"/>
    <w:rsid w:val="00DE05DE"/>
    <w:rsid w:val="00DF3AA8"/>
    <w:rsid w:val="00E213D8"/>
    <w:rsid w:val="00E23AF7"/>
    <w:rsid w:val="00E46FDF"/>
    <w:rsid w:val="00E702CA"/>
    <w:rsid w:val="00EE371C"/>
    <w:rsid w:val="00F323D2"/>
    <w:rsid w:val="00F47940"/>
    <w:rsid w:val="00F94EC6"/>
    <w:rsid w:val="00FC104C"/>
    <w:rsid w:val="00FC1D41"/>
    <w:rsid w:val="00FE7E2F"/>
    <w:rsid w:val="00FF091D"/>
    <w:rsid w:val="00FF75CB"/>
    <w:rsid w:val="2F322036"/>
    <w:rsid w:val="3EA225D0"/>
    <w:rsid w:val="562F25F5"/>
    <w:rsid w:val="723D2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uiPriority w:val="99"/>
    <w:rPr>
      <w:b/>
      <w:bCs/>
    </w:rPr>
  </w:style>
  <w:style w:type="character" w:styleId="9">
    <w:name w:val="annotation reference"/>
    <w:basedOn w:val="8"/>
    <w:unhideWhenUsed/>
    <w:qFormat/>
    <w:uiPriority w:val="99"/>
    <w:rPr>
      <w:sz w:val="21"/>
      <w:szCs w:val="21"/>
    </w:rPr>
  </w:style>
  <w:style w:type="paragraph" w:customStyle="1" w:styleId="10">
    <w:name w:val="列出段落1"/>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文字 Char"/>
    <w:basedOn w:val="8"/>
    <w:link w:val="2"/>
    <w:semiHidden/>
    <w:qFormat/>
    <w:uiPriority w:val="99"/>
  </w:style>
  <w:style w:type="character" w:customStyle="1" w:styleId="14">
    <w:name w:val="批注主题 Char"/>
    <w:basedOn w:val="13"/>
    <w:link w:val="6"/>
    <w:semiHidden/>
    <w:uiPriority w:val="99"/>
    <w:rPr>
      <w:b/>
      <w:bCs/>
    </w:rPr>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51E835-7897-4E8A-9BB4-E1871FEE8A6D}">
  <ds:schemaRefs/>
</ds:datastoreItem>
</file>

<file path=docProps/app.xml><?xml version="1.0" encoding="utf-8"?>
<Properties xmlns="http://schemas.openxmlformats.org/officeDocument/2006/extended-properties" xmlns:vt="http://schemas.openxmlformats.org/officeDocument/2006/docPropsVTypes">
  <Template>Normal</Template>
  <Company>Smile</Company>
  <Pages>4</Pages>
  <Words>254</Words>
  <Characters>1453</Characters>
  <Lines>12</Lines>
  <Paragraphs>3</Paragraphs>
  <TotalTime>5</TotalTime>
  <ScaleCrop>false</ScaleCrop>
  <LinksUpToDate>false</LinksUpToDate>
  <CharactersWithSpaces>1704</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2015-05-14T02:46:00Z</dcterms:created>
  <dc:creator>Sky</dc:creator>
  <cp:lastModifiedBy>王强</cp:lastModifiedBy>
  <dcterms:modified xsi:type="dcterms:W3CDTF">2019-05-17T07:01:54Z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